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C4D7B62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13717E22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>Zakup i dostawa wyposażenia pracowni kosmetycznej 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128B780F" w:rsidR="00DA7311" w:rsidRDefault="00DA7311" w:rsidP="002D5DC8">
      <w:pPr>
        <w:spacing w:line="276" w:lineRule="auto"/>
        <w:rPr>
          <w:sz w:val="22"/>
        </w:rPr>
      </w:pPr>
    </w:p>
    <w:p w14:paraId="4479486E" w14:textId="06E987D5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dostawa </w:t>
      </w:r>
      <w:r w:rsidR="00411A03">
        <w:rPr>
          <w:b/>
          <w:sz w:val="22"/>
        </w:rPr>
        <w:t>mebli kosmetycznych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1D66FF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40CFD2FF" w:rsidR="001D66FF" w:rsidRPr="00422055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Łóżko kosmetyczne</w:t>
            </w:r>
          </w:p>
        </w:tc>
        <w:tc>
          <w:tcPr>
            <w:tcW w:w="1431" w:type="dxa"/>
          </w:tcPr>
          <w:p w14:paraId="69CBB2EC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021D1743" w:rsidR="001D66FF" w:rsidRPr="00422055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 w:val="restart"/>
          </w:tcPr>
          <w:p w14:paraId="688ACF25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7739B388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Łóżko do pedicure</w:t>
            </w:r>
          </w:p>
        </w:tc>
        <w:tc>
          <w:tcPr>
            <w:tcW w:w="1431" w:type="dxa"/>
          </w:tcPr>
          <w:p w14:paraId="6F202B56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7BA94E75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60D63A1F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82C57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799CB2D9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Taboret/krzesło kosmetyczne</w:t>
            </w:r>
          </w:p>
        </w:tc>
        <w:tc>
          <w:tcPr>
            <w:tcW w:w="1431" w:type="dxa"/>
          </w:tcPr>
          <w:p w14:paraId="3A2EC03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33F592F8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21</w:t>
            </w:r>
          </w:p>
        </w:tc>
        <w:tc>
          <w:tcPr>
            <w:tcW w:w="1235" w:type="dxa"/>
            <w:vMerge/>
          </w:tcPr>
          <w:p w14:paraId="10340C0B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3EF398E2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Stolik kosmetyczny/zabiegowy</w:t>
            </w:r>
          </w:p>
        </w:tc>
        <w:tc>
          <w:tcPr>
            <w:tcW w:w="1431" w:type="dxa"/>
          </w:tcPr>
          <w:p w14:paraId="1E86B41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1580513A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14</w:t>
            </w:r>
          </w:p>
        </w:tc>
        <w:tc>
          <w:tcPr>
            <w:tcW w:w="1235" w:type="dxa"/>
            <w:vMerge/>
          </w:tcPr>
          <w:p w14:paraId="19B4665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2F1B74FD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Lustra do wizażu</w:t>
            </w:r>
          </w:p>
        </w:tc>
        <w:tc>
          <w:tcPr>
            <w:tcW w:w="1431" w:type="dxa"/>
          </w:tcPr>
          <w:p w14:paraId="4676A67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4B63CAE7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</w:tcPr>
          <w:p w14:paraId="4C2147F7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2A24F51B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Parawan</w:t>
            </w:r>
          </w:p>
        </w:tc>
        <w:tc>
          <w:tcPr>
            <w:tcW w:w="1431" w:type="dxa"/>
          </w:tcPr>
          <w:p w14:paraId="1FB3C880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66DBDCFB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0A27D48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5F1C3E7D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7C89C144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Stolik do manicure z pochłaniaczem pyłu i podpórką na dłonie</w:t>
            </w:r>
          </w:p>
        </w:tc>
        <w:tc>
          <w:tcPr>
            <w:tcW w:w="1431" w:type="dxa"/>
          </w:tcPr>
          <w:p w14:paraId="3E6E247C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4BC85061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4E6CAD9F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AFF27AB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BE19107" w14:textId="100518A4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Hoker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-taboret do wizażu</w:t>
            </w:r>
          </w:p>
        </w:tc>
        <w:tc>
          <w:tcPr>
            <w:tcW w:w="1431" w:type="dxa"/>
          </w:tcPr>
          <w:p w14:paraId="67858152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7BF2772" w14:textId="2E8EF910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4B58EF2B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DC2BA6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2834FC6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298624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7003464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1CBB642" w14:textId="58D7F018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Koc termiczny</w:t>
            </w:r>
          </w:p>
        </w:tc>
        <w:tc>
          <w:tcPr>
            <w:tcW w:w="1431" w:type="dxa"/>
          </w:tcPr>
          <w:p w14:paraId="4F1BB05B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4497D9B" w14:textId="6F22A879" w:rsidR="001D66FF" w:rsidRDefault="001D66F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42648863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5D11928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61BEC92E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F38C5A5" w14:textId="77777777" w:rsidR="001D66FF" w:rsidRPr="00422055" w:rsidRDefault="001D66FF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9CB8799" w14:textId="301DB25A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566A99E4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411A03">
        <w:rPr>
          <w:rFonts w:eastAsia="Times New Roman"/>
          <w:b/>
          <w:color w:val="000000"/>
          <w:sz w:val="22"/>
          <w:lang w:eastAsia="pl-PL"/>
        </w:rPr>
        <w:t xml:space="preserve">urządzeń </w:t>
      </w:r>
      <w:r w:rsidR="00B01943">
        <w:rPr>
          <w:rFonts w:eastAsia="Times New Roman"/>
          <w:b/>
          <w:color w:val="000000"/>
          <w:sz w:val="22"/>
          <w:lang w:eastAsia="pl-PL"/>
        </w:rPr>
        <w:t xml:space="preserve">i narzędzi </w:t>
      </w:r>
      <w:r w:rsidR="00411A03">
        <w:rPr>
          <w:rFonts w:eastAsia="Times New Roman"/>
          <w:b/>
          <w:color w:val="000000"/>
          <w:sz w:val="22"/>
          <w:lang w:eastAsia="pl-PL"/>
        </w:rPr>
        <w:t>kosmetycznych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1431"/>
        <w:gridCol w:w="894"/>
        <w:gridCol w:w="1235"/>
        <w:gridCol w:w="999"/>
        <w:gridCol w:w="1061"/>
        <w:gridCol w:w="1306"/>
      </w:tblGrid>
      <w:tr w:rsidR="000D71F4" w:rsidRPr="00422055" w14:paraId="5AAB2C34" w14:textId="77777777" w:rsidTr="00992565">
        <w:tc>
          <w:tcPr>
            <w:tcW w:w="2134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06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992565">
        <w:tc>
          <w:tcPr>
            <w:tcW w:w="2134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1D66FF" w:rsidRPr="00422055" w14:paraId="6030783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3CBB615" w14:textId="1E82756B" w:rsidR="001D66FF" w:rsidRPr="00422055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Epilator-koauglator</w:t>
            </w:r>
            <w:proofErr w:type="spellEnd"/>
          </w:p>
        </w:tc>
        <w:tc>
          <w:tcPr>
            <w:tcW w:w="1431" w:type="dxa"/>
          </w:tcPr>
          <w:p w14:paraId="691532B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48B19C" w14:textId="58EBFCF4" w:rsidR="001D66FF" w:rsidRPr="00422055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 w:val="restart"/>
          </w:tcPr>
          <w:p w14:paraId="18D2A0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373F29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722DA26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BBC41A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729E57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AFC07D" w14:textId="00AA3865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Galwan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/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jonofereza</w:t>
            </w:r>
            <w:proofErr w:type="spellEnd"/>
          </w:p>
        </w:tc>
        <w:tc>
          <w:tcPr>
            <w:tcW w:w="1431" w:type="dxa"/>
          </w:tcPr>
          <w:p w14:paraId="42781C0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4D72CBB" w14:textId="1D4222B5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1DDBB7A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1218A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DBEA0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AE34B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BCF2F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2DE3E8" w14:textId="7389B790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Frezarka do manicure</w:t>
            </w:r>
          </w:p>
        </w:tc>
        <w:tc>
          <w:tcPr>
            <w:tcW w:w="1431" w:type="dxa"/>
          </w:tcPr>
          <w:p w14:paraId="4D8D477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FFBC11A" w14:textId="0553F299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382BDB9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594CF5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8E3AE2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119DBF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92CABF5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2058330" w14:textId="1B9EBA80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Elektrostymulacja</w:t>
            </w:r>
          </w:p>
        </w:tc>
        <w:tc>
          <w:tcPr>
            <w:tcW w:w="1431" w:type="dxa"/>
          </w:tcPr>
          <w:p w14:paraId="4886903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578EA1" w14:textId="33658343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5307B1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9435E1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7E9BB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C29584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DF9B56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8AA3ABB" w14:textId="151E95E7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Frezarka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podologiczna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/do pedicure</w:t>
            </w:r>
          </w:p>
        </w:tc>
        <w:tc>
          <w:tcPr>
            <w:tcW w:w="1431" w:type="dxa"/>
          </w:tcPr>
          <w:p w14:paraId="159C097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E2361BD" w14:textId="6CA6D1E2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4E6944C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80A48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3533F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D16C7B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D47DBB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466BAD7" w14:textId="7F74150F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Kawitacja ultradźwiękowa</w:t>
            </w:r>
          </w:p>
        </w:tc>
        <w:tc>
          <w:tcPr>
            <w:tcW w:w="1431" w:type="dxa"/>
          </w:tcPr>
          <w:p w14:paraId="541AA75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D91A6C5" w14:textId="2358E84C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77B78CF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7A7987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39060F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4E416B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58FE49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612AE19" w14:textId="4F9E0F56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Mikrodermabrazja diamentowa</w:t>
            </w:r>
          </w:p>
        </w:tc>
        <w:tc>
          <w:tcPr>
            <w:tcW w:w="1431" w:type="dxa"/>
          </w:tcPr>
          <w:p w14:paraId="35ADC2E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61C1A19" w14:textId="7DBF237D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</w:tcPr>
          <w:p w14:paraId="5F2211A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90C85C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074965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3B804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7AB045E2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4BE55F5B" w14:textId="3FD173CA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Radiofrekwencja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(fale radiowe RF)</w:t>
            </w:r>
          </w:p>
        </w:tc>
        <w:tc>
          <w:tcPr>
            <w:tcW w:w="1431" w:type="dxa"/>
          </w:tcPr>
          <w:p w14:paraId="3988000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176ABF8" w14:textId="6CF243A1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</w:tcPr>
          <w:p w14:paraId="30B01A3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EEB8B7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53723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514AD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3D4921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BF89D83" w14:textId="0A8F9828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Woskownica do wosku w puszce</w:t>
            </w:r>
          </w:p>
        </w:tc>
        <w:tc>
          <w:tcPr>
            <w:tcW w:w="1431" w:type="dxa"/>
          </w:tcPr>
          <w:p w14:paraId="6BBF81F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E965E7" w14:textId="41CCE822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10F716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2374A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42553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1CC07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ACD9BC0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E79EA5" w14:textId="3784AF05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żarówek sollux</w:t>
            </w:r>
          </w:p>
        </w:tc>
        <w:tc>
          <w:tcPr>
            <w:tcW w:w="1431" w:type="dxa"/>
          </w:tcPr>
          <w:p w14:paraId="22BE1D1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26E2290" w14:textId="783B1546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630E52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CD3BF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027751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368EAE9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FA159AA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7E65F8E" w14:textId="2EAD94F7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 xml:space="preserve">Lampa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led</w:t>
            </w:r>
            <w:proofErr w:type="spellEnd"/>
          </w:p>
        </w:tc>
        <w:tc>
          <w:tcPr>
            <w:tcW w:w="1431" w:type="dxa"/>
          </w:tcPr>
          <w:p w14:paraId="2BEC7EF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ACF7BEF" w14:textId="54389967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74D24E1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30BF45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CA9C23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78B8CB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4F43DC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32ED9B7" w14:textId="360CC447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Presoterapia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z kompletem rękawów do ciała</w:t>
            </w:r>
          </w:p>
        </w:tc>
        <w:tc>
          <w:tcPr>
            <w:tcW w:w="1431" w:type="dxa"/>
          </w:tcPr>
          <w:p w14:paraId="476310D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E897C91" w14:textId="22D2ADD0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3B7CA19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4EF7D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85D2F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7FBE10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C7ADFDE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4C3DF12" w14:textId="602A9EF5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Vacum</w:t>
            </w:r>
            <w:proofErr w:type="spellEnd"/>
          </w:p>
        </w:tc>
        <w:tc>
          <w:tcPr>
            <w:tcW w:w="1431" w:type="dxa"/>
          </w:tcPr>
          <w:p w14:paraId="1951A0C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B912FFB" w14:textId="5E20F3C5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3BEA938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12AE99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64FA17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7F13B4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60A98F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C53293C" w14:textId="3EF58421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Urządzenie do drenażu limfatycznego</w:t>
            </w:r>
          </w:p>
        </w:tc>
        <w:tc>
          <w:tcPr>
            <w:tcW w:w="1431" w:type="dxa"/>
          </w:tcPr>
          <w:p w14:paraId="7D61D64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D659EA9" w14:textId="6BDABBEE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2E8476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2AC1682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C49C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9C6AD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C6A914F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149B4057" w14:textId="22F9498C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Cążki do skórek - zestaw</w:t>
            </w:r>
          </w:p>
        </w:tc>
        <w:tc>
          <w:tcPr>
            <w:tcW w:w="1431" w:type="dxa"/>
          </w:tcPr>
          <w:p w14:paraId="22FFFE0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51C23E9E" w14:textId="50873283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3E923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214A7A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2D704FA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8AC133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590DBC4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305278C" w14:textId="4852D3E9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frezów do paznokci</w:t>
            </w:r>
          </w:p>
        </w:tc>
        <w:tc>
          <w:tcPr>
            <w:tcW w:w="1431" w:type="dxa"/>
          </w:tcPr>
          <w:p w14:paraId="67CAF59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03C3928" w14:textId="2C9862F1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35" w:type="dxa"/>
            <w:vMerge/>
          </w:tcPr>
          <w:p w14:paraId="5169A02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C32C6D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230441C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755BAD2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0F4E89A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7487B7E" w14:textId="5A03120D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do analizy kolorystycznej</w:t>
            </w:r>
          </w:p>
        </w:tc>
        <w:tc>
          <w:tcPr>
            <w:tcW w:w="1431" w:type="dxa"/>
          </w:tcPr>
          <w:p w14:paraId="72B662B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59F70849" w14:textId="42D859C9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7505BCB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824F33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C94980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B98D37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5C30C44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90B9F1E" w14:textId="4058FAE0" w:rsidR="001D66FF" w:rsidRDefault="001D66FF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pędzli do makijażu</w:t>
            </w:r>
          </w:p>
        </w:tc>
        <w:tc>
          <w:tcPr>
            <w:tcW w:w="1431" w:type="dxa"/>
          </w:tcPr>
          <w:p w14:paraId="0DE418E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029BB840" w14:textId="56E18F61" w:rsidR="001D66FF" w:rsidRDefault="001D66FF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235" w:type="dxa"/>
            <w:vMerge/>
          </w:tcPr>
          <w:p w14:paraId="2AF8256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CC0869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0F81DF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9A2F8D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992565">
        <w:trPr>
          <w:trHeight w:val="680"/>
        </w:trPr>
        <w:tc>
          <w:tcPr>
            <w:tcW w:w="7754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19265E9" w14:textId="225939ED" w:rsidR="000D6AF4" w:rsidRDefault="000D6AF4" w:rsidP="00422055">
      <w:pPr>
        <w:spacing w:line="360" w:lineRule="auto"/>
        <w:rPr>
          <w:b/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5799F9B5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63115B" w:rsidRPr="00C5730A">
        <w:rPr>
          <w:bCs/>
          <w:szCs w:val="24"/>
        </w:rPr>
        <w:t>3</w:t>
      </w:r>
      <w:r w:rsidR="00D4680E">
        <w:rPr>
          <w:bCs/>
          <w:szCs w:val="24"/>
        </w:rPr>
        <w:t>1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D4680E">
        <w:rPr>
          <w:bCs/>
          <w:szCs w:val="24"/>
        </w:rPr>
        <w:t>5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lastRenderedPageBreak/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77777777" w:rsidR="00B84857" w:rsidRPr="00C5730A" w:rsidRDefault="00B84857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CD6C52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6A56" w14:textId="77777777" w:rsidR="00CD6C52" w:rsidRDefault="00CD6C52" w:rsidP="006953F5">
      <w:r>
        <w:separator/>
      </w:r>
    </w:p>
  </w:endnote>
  <w:endnote w:type="continuationSeparator" w:id="0">
    <w:p w14:paraId="5282EEE1" w14:textId="77777777" w:rsidR="00CD6C52" w:rsidRDefault="00CD6C52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5353" w14:textId="77777777" w:rsidR="00CD6C52" w:rsidRDefault="00CD6C52" w:rsidP="006953F5">
      <w:r>
        <w:separator/>
      </w:r>
    </w:p>
  </w:footnote>
  <w:footnote w:type="continuationSeparator" w:id="0">
    <w:p w14:paraId="6141B74D" w14:textId="77777777" w:rsidR="00CD6C52" w:rsidRDefault="00CD6C52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6D215AFB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411A03">
      <w:rPr>
        <w:sz w:val="20"/>
      </w:rPr>
      <w:t>6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19"/>
  </w:num>
  <w:num w:numId="13">
    <w:abstractNumId w:val="15"/>
  </w:num>
  <w:num w:numId="14">
    <w:abstractNumId w:val="24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27"/>
  </w:num>
  <w:num w:numId="20">
    <w:abstractNumId w:val="8"/>
  </w:num>
  <w:num w:numId="21">
    <w:abstractNumId w:val="23"/>
  </w:num>
  <w:num w:numId="22">
    <w:abstractNumId w:val="18"/>
  </w:num>
  <w:num w:numId="23">
    <w:abstractNumId w:val="4"/>
  </w:num>
  <w:num w:numId="24">
    <w:abstractNumId w:val="12"/>
  </w:num>
  <w:num w:numId="25">
    <w:abstractNumId w:val="5"/>
  </w:num>
  <w:num w:numId="26">
    <w:abstractNumId w:val="28"/>
  </w:num>
  <w:num w:numId="27">
    <w:abstractNumId w:val="20"/>
  </w:num>
  <w:num w:numId="28">
    <w:abstractNumId w:val="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708FC"/>
    <w:rsid w:val="000A695D"/>
    <w:rsid w:val="000D6AF4"/>
    <w:rsid w:val="000D6F5C"/>
    <w:rsid w:val="000D71F4"/>
    <w:rsid w:val="0013128D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11A03"/>
    <w:rsid w:val="00422055"/>
    <w:rsid w:val="00432172"/>
    <w:rsid w:val="0045074C"/>
    <w:rsid w:val="0047005E"/>
    <w:rsid w:val="004804CE"/>
    <w:rsid w:val="0049041E"/>
    <w:rsid w:val="00497E7C"/>
    <w:rsid w:val="004C7D36"/>
    <w:rsid w:val="004D1E49"/>
    <w:rsid w:val="005161A5"/>
    <w:rsid w:val="00552356"/>
    <w:rsid w:val="00583CE1"/>
    <w:rsid w:val="005A5E79"/>
    <w:rsid w:val="005A6656"/>
    <w:rsid w:val="005A70DE"/>
    <w:rsid w:val="005B7DE8"/>
    <w:rsid w:val="005E62BE"/>
    <w:rsid w:val="00601069"/>
    <w:rsid w:val="0063115B"/>
    <w:rsid w:val="00676DED"/>
    <w:rsid w:val="00680E7E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42054"/>
    <w:rsid w:val="0095588A"/>
    <w:rsid w:val="009561CE"/>
    <w:rsid w:val="00977013"/>
    <w:rsid w:val="00992565"/>
    <w:rsid w:val="009B1745"/>
    <w:rsid w:val="009E321C"/>
    <w:rsid w:val="009E47DF"/>
    <w:rsid w:val="00A11785"/>
    <w:rsid w:val="00A13F0B"/>
    <w:rsid w:val="00A174E9"/>
    <w:rsid w:val="00A2345B"/>
    <w:rsid w:val="00A56771"/>
    <w:rsid w:val="00A67D8F"/>
    <w:rsid w:val="00A72180"/>
    <w:rsid w:val="00A72A21"/>
    <w:rsid w:val="00A83529"/>
    <w:rsid w:val="00A94E8A"/>
    <w:rsid w:val="00AA4A41"/>
    <w:rsid w:val="00AC4216"/>
    <w:rsid w:val="00AD30B9"/>
    <w:rsid w:val="00B01943"/>
    <w:rsid w:val="00B7512C"/>
    <w:rsid w:val="00B75FEA"/>
    <w:rsid w:val="00B84857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D6C52"/>
    <w:rsid w:val="00D160F2"/>
    <w:rsid w:val="00D35949"/>
    <w:rsid w:val="00D4680E"/>
    <w:rsid w:val="00DA7311"/>
    <w:rsid w:val="00E434AC"/>
    <w:rsid w:val="00E43D4C"/>
    <w:rsid w:val="00E46B76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4</cp:revision>
  <cp:lastPrinted>2022-04-11T13:14:00Z</cp:lastPrinted>
  <dcterms:created xsi:type="dcterms:W3CDTF">2025-04-25T06:59:00Z</dcterms:created>
  <dcterms:modified xsi:type="dcterms:W3CDTF">2025-04-30T18:32:00Z</dcterms:modified>
</cp:coreProperties>
</file>