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6EDF58C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9A4711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1</w:t>
      </w:r>
      <w:r w:rsidR="009A4711">
        <w:rPr>
          <w:rFonts w:asciiTheme="minorHAnsi" w:hAnsiTheme="minorHAnsi" w:cstheme="minorHAnsi"/>
          <w:b/>
          <w:sz w:val="22"/>
        </w:rPr>
        <w:t>320</w:t>
      </w:r>
      <w:r w:rsidRPr="0074555A">
        <w:rPr>
          <w:rFonts w:asciiTheme="minorHAnsi" w:hAnsiTheme="minorHAnsi" w:cstheme="minorHAnsi"/>
          <w:b/>
          <w:sz w:val="22"/>
        </w:rPr>
        <w:t xml:space="preserve"> 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53FFF99D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Zakup i dostawa </w:t>
      </w:r>
      <w:r w:rsidR="00164246">
        <w:rPr>
          <w:rFonts w:asciiTheme="minorHAnsi" w:hAnsiTheme="minorHAnsi" w:cstheme="minorHAnsi"/>
          <w:b/>
          <w:sz w:val="22"/>
        </w:rPr>
        <w:t>modeli</w:t>
      </w:r>
      <w:r w:rsidR="00500CB8">
        <w:rPr>
          <w:rFonts w:asciiTheme="minorHAnsi" w:hAnsiTheme="minorHAnsi" w:cstheme="minorHAnsi"/>
          <w:b/>
          <w:sz w:val="22"/>
        </w:rPr>
        <w:t xml:space="preserve"> do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 pracowni </w:t>
      </w:r>
      <w:r w:rsidR="00164246">
        <w:rPr>
          <w:rFonts w:asciiTheme="minorHAnsi" w:hAnsiTheme="minorHAnsi" w:cstheme="minorHAnsi"/>
          <w:b/>
          <w:sz w:val="22"/>
        </w:rPr>
        <w:t xml:space="preserve">anatomii </w:t>
      </w:r>
      <w:r w:rsidR="00330E7C" w:rsidRPr="00330E7C">
        <w:rPr>
          <w:rFonts w:asciiTheme="minorHAnsi" w:hAnsiTheme="minorHAnsi" w:cstheme="minorHAnsi"/>
          <w:b/>
          <w:sz w:val="22"/>
        </w:rPr>
        <w:t>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43E16645" w14:textId="7A710B67" w:rsidR="00330E7C" w:rsidRPr="00330E7C" w:rsidRDefault="00A72294" w:rsidP="00330E7C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DB21EA">
        <w:rPr>
          <w:rFonts w:asciiTheme="minorHAnsi" w:hAnsiTheme="minorHAnsi" w:cstheme="minorHAnsi"/>
          <w:b/>
          <w:bCs/>
          <w:iCs/>
          <w:sz w:val="22"/>
        </w:rPr>
      </w:r>
      <w:r w:rsidR="00DB21EA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DB21EA">
        <w:rPr>
          <w:rFonts w:asciiTheme="minorHAnsi" w:hAnsiTheme="minorHAnsi" w:cstheme="minorHAnsi"/>
          <w:b/>
          <w:bCs/>
          <w:sz w:val="22"/>
        </w:rPr>
      </w:r>
      <w:r w:rsidR="00DB21EA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96FB" w14:textId="77777777" w:rsidR="00DB21EA" w:rsidRDefault="00DB21EA" w:rsidP="0087276D">
      <w:r>
        <w:separator/>
      </w:r>
    </w:p>
  </w:endnote>
  <w:endnote w:type="continuationSeparator" w:id="0">
    <w:p w14:paraId="6E518B1A" w14:textId="77777777" w:rsidR="00DB21EA" w:rsidRDefault="00DB21EA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31C3" w14:textId="77777777" w:rsidR="00DB21EA" w:rsidRDefault="00DB21EA" w:rsidP="0087276D">
      <w:r>
        <w:separator/>
      </w:r>
    </w:p>
  </w:footnote>
  <w:footnote w:type="continuationSeparator" w:id="0">
    <w:p w14:paraId="09F7DF9C" w14:textId="77777777" w:rsidR="00DB21EA" w:rsidRDefault="00DB21EA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5659BC4B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500CB8">
      <w:rPr>
        <w:sz w:val="20"/>
      </w:rPr>
      <w:t>1</w:t>
    </w:r>
    <w:r w:rsidR="00164246">
      <w:rPr>
        <w:sz w:val="20"/>
      </w:rPr>
      <w:t>2</w:t>
    </w:r>
    <w:r w:rsidR="00FC55E1">
      <w:rPr>
        <w:sz w:val="20"/>
      </w:rPr>
      <w:t>/ZP/AS/202</w:t>
    </w:r>
    <w:r w:rsidR="008C0E96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246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388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0E7C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479B3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0CB8"/>
    <w:rsid w:val="00502D3C"/>
    <w:rsid w:val="0050449C"/>
    <w:rsid w:val="005061ED"/>
    <w:rsid w:val="00506E82"/>
    <w:rsid w:val="00507C38"/>
    <w:rsid w:val="00510D54"/>
    <w:rsid w:val="0051109F"/>
    <w:rsid w:val="005123E0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4711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1EA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2025-08-26T10:16:00Z</dcterms:created>
  <dcterms:modified xsi:type="dcterms:W3CDTF">2025-08-26T10:16:00Z</dcterms:modified>
</cp:coreProperties>
</file>