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3F2A2" w14:textId="77777777" w:rsidR="00D74F15" w:rsidRPr="00D74F15" w:rsidRDefault="00D74F15" w:rsidP="00D74F15">
      <w:pPr>
        <w:ind w:left="0" w:firstLine="1"/>
        <w:jc w:val="right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t>Załącznik nr 1c do SWZ</w:t>
      </w:r>
    </w:p>
    <w:p w14:paraId="64B037DF" w14:textId="77777777" w:rsidR="00D74F15" w:rsidRPr="00D74F15" w:rsidRDefault="00D74F15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575C4C23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>
        <w:t>N</w:t>
      </w:r>
      <w:r w:rsidRPr="00D74F15">
        <w:t>a</w:t>
      </w:r>
      <w:r w:rsidRPr="00A2345B">
        <w:t xml:space="preserve">zwa Wykonawcy </w:t>
      </w:r>
    </w:p>
    <w:p w14:paraId="0AE1CAA9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t>………………………………………………………………</w:t>
      </w:r>
      <w:r w:rsidRPr="00A2345B">
        <w:rPr>
          <w:spacing w:val="-2"/>
        </w:rPr>
        <w:t xml:space="preserve"> </w:t>
      </w:r>
    </w:p>
    <w:p w14:paraId="1328771C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26E2C1D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 xml:space="preserve">Adres siedziby </w:t>
      </w:r>
    </w:p>
    <w:p w14:paraId="279F1E31" w14:textId="77777777" w:rsidR="00D74F15" w:rsidRPr="00A2345B" w:rsidRDefault="00D74F15" w:rsidP="00D74F15">
      <w:pPr>
        <w:shd w:val="clear" w:color="auto" w:fill="FFFFFF"/>
        <w:spacing w:line="360" w:lineRule="auto"/>
        <w:jc w:val="left"/>
      </w:pPr>
      <w:r w:rsidRPr="00A2345B">
        <w:t>………………………………………………………………</w:t>
      </w:r>
    </w:p>
    <w:p w14:paraId="1E56067C" w14:textId="77777777" w:rsidR="00D74F15" w:rsidRPr="00A2345B" w:rsidRDefault="00D74F15" w:rsidP="00D74F15">
      <w:pPr>
        <w:shd w:val="clear" w:color="auto" w:fill="FFFFFF"/>
        <w:spacing w:line="360" w:lineRule="auto"/>
        <w:jc w:val="left"/>
        <w:rPr>
          <w:spacing w:val="-2"/>
        </w:rPr>
      </w:pPr>
      <w:r w:rsidRPr="00A2345B">
        <w:rPr>
          <w:spacing w:val="-1"/>
        </w:rPr>
        <w:t>………………………………………………………………</w:t>
      </w:r>
    </w:p>
    <w:p w14:paraId="65437DDD" w14:textId="77777777" w:rsidR="00D74F15" w:rsidRDefault="00D74F15" w:rsidP="00D74F15">
      <w:pPr>
        <w:shd w:val="clear" w:color="auto" w:fill="FFFFFF"/>
        <w:spacing w:line="360" w:lineRule="auto"/>
        <w:ind w:right="883"/>
        <w:jc w:val="left"/>
      </w:pPr>
      <w:r>
        <w:t>Reprezentowany przez:</w:t>
      </w:r>
    </w:p>
    <w:p w14:paraId="694077AD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spacing w:val="-1"/>
        </w:rPr>
      </w:pPr>
      <w:r w:rsidRPr="00A2345B">
        <w:t xml:space="preserve"> </w:t>
      </w:r>
      <w:r w:rsidRPr="00A2345B">
        <w:rPr>
          <w:spacing w:val="-1"/>
        </w:rPr>
        <w:t>………………………………………………………………</w:t>
      </w:r>
    </w:p>
    <w:p w14:paraId="693C135E" w14:textId="77777777" w:rsidR="00D74F15" w:rsidRPr="00A2345B" w:rsidRDefault="00D74F15" w:rsidP="00D74F15">
      <w:pPr>
        <w:shd w:val="clear" w:color="auto" w:fill="FFFFFF"/>
        <w:spacing w:line="360" w:lineRule="auto"/>
        <w:ind w:right="883"/>
        <w:jc w:val="left"/>
        <w:rPr>
          <w:lang w:val="es-ES"/>
        </w:rPr>
      </w:pPr>
      <w:r w:rsidRPr="00A2345B">
        <w:rPr>
          <w:spacing w:val="-1"/>
          <w:lang w:val="es-ES"/>
        </w:rPr>
        <w:t>………………………………………………………………</w:t>
      </w:r>
    </w:p>
    <w:p w14:paraId="40BFF017" w14:textId="77777777" w:rsidR="00D74F15" w:rsidRPr="00A2345B" w:rsidRDefault="00D74F15" w:rsidP="00D74F15">
      <w:pPr>
        <w:shd w:val="clear" w:color="auto" w:fill="FFFFFF"/>
        <w:tabs>
          <w:tab w:val="left" w:leader="dot" w:pos="5045"/>
        </w:tabs>
        <w:spacing w:line="360" w:lineRule="auto"/>
        <w:jc w:val="left"/>
        <w:rPr>
          <w:spacing w:val="-1"/>
          <w:lang w:val="es-ES"/>
        </w:rPr>
      </w:pPr>
      <w:r w:rsidRPr="00A2345B">
        <w:rPr>
          <w:spacing w:val="-1"/>
          <w:lang w:val="es-ES"/>
        </w:rPr>
        <w:t>NIP: …………………………………………………………</w:t>
      </w:r>
    </w:p>
    <w:p w14:paraId="1E6A6E43" w14:textId="77777777" w:rsidR="00D74F15" w:rsidRDefault="00D74F15" w:rsidP="00D74F15">
      <w:pPr>
        <w:rPr>
          <w:spacing w:val="-1"/>
          <w:lang w:val="es-ES"/>
        </w:rPr>
      </w:pPr>
      <w:r w:rsidRPr="00A2345B">
        <w:rPr>
          <w:spacing w:val="-1"/>
          <w:lang w:val="es-ES"/>
        </w:rPr>
        <w:t>REGON: ……………………………………………………</w:t>
      </w:r>
    </w:p>
    <w:p w14:paraId="7414B3E3" w14:textId="77777777" w:rsidR="00D74F15" w:rsidRDefault="00826AC1" w:rsidP="00D74F15">
      <w:pPr>
        <w:spacing w:after="240"/>
        <w:ind w:left="0" w:firstLine="1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D74F15">
        <w:rPr>
          <w:rFonts w:ascii="Times New Roman" w:hAnsi="Times New Roman" w:cs="Times New Roman"/>
          <w:sz w:val="24"/>
          <w:szCs w:val="24"/>
        </w:rPr>
        <w:br/>
      </w:r>
      <w:r w:rsidR="00D74F15" w:rsidRPr="00D74F15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OŚWIADCZENIE WYKONAWCY </w:t>
      </w:r>
    </w:p>
    <w:p w14:paraId="59460A78" w14:textId="77777777" w:rsidR="00826AC1" w:rsidRPr="00D74F15" w:rsidRDefault="00D74F15" w:rsidP="00826AC1">
      <w:pPr>
        <w:ind w:left="0" w:firstLine="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W ZAKRESIE PRZECIWDZIAŁANIA WSPIERANIA AGRESJI NA UKRAINĘ ORAZ SŁUŻĄCE OCHRONIE BEZPIECZEŃSTWA NARODOWEGO</w:t>
      </w:r>
    </w:p>
    <w:p w14:paraId="6F0C72EF" w14:textId="77777777" w:rsidR="00826AC1" w:rsidRPr="00D74F15" w:rsidRDefault="00826AC1" w:rsidP="00826AC1">
      <w:pPr>
        <w:ind w:left="0" w:firstLine="1"/>
        <w:rPr>
          <w:rFonts w:ascii="Times New Roman" w:hAnsi="Times New Roman" w:cs="Times New Roman"/>
          <w:sz w:val="24"/>
          <w:szCs w:val="24"/>
        </w:rPr>
      </w:pPr>
    </w:p>
    <w:p w14:paraId="4BA236C1" w14:textId="2011DB92" w:rsidR="007A3CE5" w:rsidRPr="004101DA" w:rsidRDefault="00D74F15" w:rsidP="00C9284F">
      <w:pPr>
        <w:spacing w:after="240"/>
        <w:ind w:left="0" w:firstLine="708"/>
        <w:rPr>
          <w:rFonts w:ascii="Times New Roman" w:hAnsi="Times New Roman" w:cs="Times New Roman"/>
          <w:sz w:val="24"/>
          <w:szCs w:val="24"/>
        </w:rPr>
      </w:pPr>
      <w:r w:rsidRPr="00B91748">
        <w:rPr>
          <w:rFonts w:ascii="Times New Roman" w:hAnsi="Times New Roman" w:cs="Times New Roman"/>
          <w:sz w:val="24"/>
          <w:szCs w:val="24"/>
        </w:rPr>
        <w:t xml:space="preserve">Na potrzeby postępowania o udzielenie zamówienia publicznego pn.: </w:t>
      </w:r>
      <w:r w:rsidR="00923246" w:rsidRPr="00923246">
        <w:rPr>
          <w:rFonts w:ascii="Times New Roman" w:hAnsi="Times New Roman" w:cs="Times New Roman"/>
          <w:b/>
          <w:sz w:val="24"/>
          <w:szCs w:val="24"/>
        </w:rPr>
        <w:t xml:space="preserve">Zakup i dostawa </w:t>
      </w:r>
      <w:r w:rsidR="006C43B5">
        <w:rPr>
          <w:rFonts w:ascii="Times New Roman" w:hAnsi="Times New Roman" w:cs="Times New Roman"/>
          <w:b/>
          <w:sz w:val="24"/>
          <w:szCs w:val="24"/>
        </w:rPr>
        <w:t>mebli do</w:t>
      </w:r>
      <w:r w:rsidR="00923246" w:rsidRPr="00923246">
        <w:rPr>
          <w:rFonts w:ascii="Times New Roman" w:hAnsi="Times New Roman" w:cs="Times New Roman"/>
          <w:b/>
          <w:sz w:val="24"/>
          <w:szCs w:val="24"/>
        </w:rPr>
        <w:t xml:space="preserve"> pracowni </w:t>
      </w:r>
      <w:r w:rsidR="001D7851">
        <w:rPr>
          <w:rFonts w:ascii="Times New Roman" w:hAnsi="Times New Roman" w:cs="Times New Roman"/>
          <w:b/>
          <w:sz w:val="24"/>
          <w:szCs w:val="24"/>
        </w:rPr>
        <w:t>masażu</w:t>
      </w:r>
      <w:r w:rsidR="00923246" w:rsidRPr="00923246">
        <w:rPr>
          <w:rFonts w:ascii="Times New Roman" w:hAnsi="Times New Roman" w:cs="Times New Roman"/>
          <w:b/>
          <w:sz w:val="24"/>
          <w:szCs w:val="24"/>
        </w:rPr>
        <w:t xml:space="preserve"> w ramach projektu AKTYWNA SZKOŁA 3</w:t>
      </w:r>
      <w:r w:rsidR="00B91748" w:rsidRPr="00B917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1748">
        <w:rPr>
          <w:rFonts w:ascii="Times New Roman" w:hAnsi="Times New Roman" w:cs="Times New Roman"/>
          <w:sz w:val="24"/>
          <w:szCs w:val="24"/>
        </w:rPr>
        <w:t>oświadczam</w:t>
      </w:r>
      <w:r w:rsidRPr="004101DA">
        <w:rPr>
          <w:rFonts w:ascii="Times New Roman" w:hAnsi="Times New Roman" w:cs="Times New Roman"/>
          <w:sz w:val="24"/>
          <w:szCs w:val="24"/>
        </w:rPr>
        <w:t>, co następuje:</w:t>
      </w:r>
      <w:r w:rsidR="00CF0F67" w:rsidRPr="004101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1B74BD" w14:textId="1324E977" w:rsidR="00826AC1" w:rsidRPr="00D74F15" w:rsidRDefault="00826AC1" w:rsidP="00826AC1">
      <w:pPr>
        <w:spacing w:after="240"/>
        <w:ind w:left="0" w:firstLine="708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oświadczam, że nie jestem podmiotem, o którym mowa w art. 7 ust. 1 ustawy z dnia 13 kwietnia 2022 r. o szczególnych rozwiązaniach w zakresie przeciwdziałania wspieraniu agresji na Ukrainę oraz służących ochronie bezpieczeństwa narodowego (tj. Dz. U. z dnia 15 kwietnia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507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), zwanej dalej „ustawą o przeciwdziałaniu” tj. </w:t>
      </w:r>
      <w:r w:rsidRPr="00D74F15">
        <w:rPr>
          <w:rStyle w:val="markedcontent"/>
          <w:rFonts w:ascii="Times New Roman" w:hAnsi="Times New Roman" w:cs="Times New Roman"/>
          <w:b/>
          <w:sz w:val="24"/>
          <w:szCs w:val="24"/>
          <w:u w:val="single"/>
        </w:rPr>
        <w:t>nie jestem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:</w:t>
      </w:r>
    </w:p>
    <w:p w14:paraId="1D5A3C59" w14:textId="77777777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wykonawcą wymienionym w wykazach określonych w rozporządzeniu Rady (WE) nr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765/2006” i rozporządzeniu Rady (UE) nr 269/2014 z dnia 17 marca 2014 r. w sprawie środków ograniczających w odniesieniu do działań podważających integralność terytorialną, suwerenność i niezależność Ukrainy lub im zagrażających (Dz. Urz. UE L 78 z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17.03.2014, str. 6, z </w:t>
      </w:r>
      <w:proofErr w:type="spellStart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 zm.), zwanego dalej „rozporządzeniem 269/2014” albo wpisanym na listę na podstawie decyzji w sprawie wpisu na listę rozstrzygającej o zastosowaniu środka, o którym mowa w art. 1 pkt 3 ustawy o przeciwdziałaniu;</w:t>
      </w:r>
    </w:p>
    <w:p w14:paraId="29C9D2F6" w14:textId="685AEA91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ind w:left="357" w:hanging="357"/>
        <w:contextualSpacing w:val="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beneficjentem rzeczywistym w rozumieniu ustawy z dnia 1 marca 2018 r.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 przeciwdziałaniu praniu pieniędzy oraz finansowaniu terroryzmu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1124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osoba wymieniona w wykazach określonych w rozporządzeniu 765/2006 i rozporządzeniu 269/2014” albo wpisana na listę lub będąca takim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b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eneficjentem rzeczywistym od dnia 24 lutego 2022 r., o ile została wpisana na listę na podstawie decyzji w sprawie wpisu na listę rozstrzygającej o zastosowaniu środka, o którym mowa w art. 1 pkt 3 ustawy o przeciwdziałaniu;</w:t>
      </w:r>
    </w:p>
    <w:p w14:paraId="3EAEFCC9" w14:textId="51CF9A2E" w:rsidR="00826AC1" w:rsidRPr="00D74F15" w:rsidRDefault="00826AC1" w:rsidP="00826AC1">
      <w:pPr>
        <w:pStyle w:val="Akapitzlist"/>
        <w:numPr>
          <w:ilvl w:val="0"/>
          <w:numId w:val="2"/>
        </w:numPr>
        <w:spacing w:after="240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wykonawcą, którego jednostką dominującą w rozumieniu art. 3 ust. 1 pkt 37 ustawy z dnia 29 września 1994 r. o rachunkowości (Dz. U. z 202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3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 r. poz. </w:t>
      </w:r>
      <w:r w:rsidR="000D0407">
        <w:rPr>
          <w:rStyle w:val="markedcontent"/>
          <w:rFonts w:ascii="Times New Roman" w:hAnsi="Times New Roman" w:cs="Times New Roman"/>
          <w:sz w:val="24"/>
          <w:szCs w:val="24"/>
        </w:rPr>
        <w:t xml:space="preserve">120 z </w:t>
      </w:r>
      <w:proofErr w:type="spellStart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późn</w:t>
      </w:r>
      <w:proofErr w:type="spellEnd"/>
      <w:r w:rsidR="000D0407">
        <w:rPr>
          <w:rStyle w:val="markedcontent"/>
          <w:rFonts w:ascii="Times New Roman" w:hAnsi="Times New Roman" w:cs="Times New Roman"/>
          <w:sz w:val="24"/>
          <w:szCs w:val="24"/>
        </w:rPr>
        <w:t>. zm.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 xml:space="preserve">) jest podmiot wymieniony w wykazach określonych w rozporządzeniu 765/2006 i </w:t>
      </w:r>
      <w:r w:rsidR="00D74F15">
        <w:rPr>
          <w:rStyle w:val="markedcontent"/>
          <w:rFonts w:ascii="Times New Roman" w:hAnsi="Times New Roman" w:cs="Times New Roman"/>
          <w:sz w:val="24"/>
          <w:szCs w:val="24"/>
        </w:rPr>
        <w:t>r</w:t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ozporządzeniu 269/2014 albo wpisany na listę lub będący taką jednostką dominującą od dnia 24 lutego 2022 r., o ile został wpisany na listę na podstawie decyzji w sprawie wpisu na listę rozstrzygającej o zastosowaniu środka, o którym mowa w art. 1 pkt 3 ustawy o przeciwdziałaniu.</w:t>
      </w:r>
    </w:p>
    <w:p w14:paraId="5A24878E" w14:textId="77777777" w:rsidR="00826AC1" w:rsidRPr="00D74F15" w:rsidRDefault="00826AC1" w:rsidP="00826AC1">
      <w:pPr>
        <w:spacing w:after="240"/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467138F0" w14:textId="77777777" w:rsidR="00826AC1" w:rsidRPr="00D74F15" w:rsidRDefault="00826AC1" w:rsidP="00826AC1">
      <w:pPr>
        <w:ind w:left="0" w:firstLine="1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00A22DAD" w14:textId="77777777" w:rsidR="00826AC1" w:rsidRPr="00D74F15" w:rsidRDefault="00826AC1" w:rsidP="00826AC1">
      <w:pPr>
        <w:ind w:left="3828" w:firstLine="1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  <w:r w:rsidRPr="00D74F15">
        <w:rPr>
          <w:rFonts w:ascii="Times New Roman" w:hAnsi="Times New Roman" w:cs="Times New Roman"/>
          <w:sz w:val="24"/>
          <w:szCs w:val="24"/>
        </w:rPr>
        <w:br/>
      </w: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Data i podpis Wykonawcy</w:t>
      </w:r>
    </w:p>
    <w:p w14:paraId="68BEFB32" w14:textId="77777777" w:rsidR="00356CC7" w:rsidRPr="00D74F15" w:rsidRDefault="00826AC1" w:rsidP="00826AC1">
      <w:pPr>
        <w:ind w:left="3828" w:firstLine="1"/>
        <w:jc w:val="center"/>
        <w:rPr>
          <w:rFonts w:ascii="Times New Roman" w:hAnsi="Times New Roman" w:cs="Times New Roman"/>
          <w:sz w:val="24"/>
          <w:szCs w:val="24"/>
        </w:rPr>
      </w:pPr>
      <w:r w:rsidRPr="00D74F15">
        <w:rPr>
          <w:rStyle w:val="markedcontent"/>
          <w:rFonts w:ascii="Times New Roman" w:hAnsi="Times New Roman" w:cs="Times New Roman"/>
          <w:sz w:val="24"/>
          <w:szCs w:val="24"/>
        </w:rPr>
        <w:t>(osoby uprawnionej do reprezentowania wykonawcy)</w:t>
      </w:r>
    </w:p>
    <w:sectPr w:rsidR="00356CC7" w:rsidRPr="00D74F15" w:rsidSect="00356C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1B97E2" w14:textId="77777777" w:rsidR="001E3B72" w:rsidRDefault="001E3B72" w:rsidP="00D74F15">
      <w:pPr>
        <w:spacing w:line="240" w:lineRule="auto"/>
      </w:pPr>
      <w:r>
        <w:separator/>
      </w:r>
    </w:p>
  </w:endnote>
  <w:endnote w:type="continuationSeparator" w:id="0">
    <w:p w14:paraId="37AFB2D2" w14:textId="77777777" w:rsidR="001E3B72" w:rsidRDefault="001E3B72" w:rsidP="00D74F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81FF6" w14:textId="2FF6C945" w:rsidR="00D74F15" w:rsidRDefault="00203BAB">
    <w:pPr>
      <w:pStyle w:val="Stopka"/>
    </w:pPr>
    <w:r>
      <w:rPr>
        <w:noProof/>
      </w:rPr>
      <w:drawing>
        <wp:inline distT="0" distB="0" distL="0" distR="0" wp14:anchorId="29943336" wp14:editId="39B5C658">
          <wp:extent cx="5760720" cy="534035"/>
          <wp:effectExtent l="0" t="0" r="0" b="0"/>
          <wp:docPr id="4" name="Obraz 3">
            <a:extLst xmlns:a="http://schemas.openxmlformats.org/drawingml/2006/main">
              <a:ext uri="{FF2B5EF4-FFF2-40B4-BE49-F238E27FC236}">
                <a16:creationId xmlns:a16="http://schemas.microsoft.com/office/drawing/2014/main" id="{24D66172-D096-427F-BB47-9F12DA4907A1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3">
                    <a:extLst>
                      <a:ext uri="{FF2B5EF4-FFF2-40B4-BE49-F238E27FC236}">
                        <a16:creationId xmlns:a16="http://schemas.microsoft.com/office/drawing/2014/main" id="{24D66172-D096-427F-BB47-9F12DA4907A1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340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1F1507" w14:textId="77777777" w:rsidR="00D74F15" w:rsidRDefault="00D74F1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2BDAA" w14:textId="77777777" w:rsidR="001E3B72" w:rsidRDefault="001E3B72" w:rsidP="00D74F15">
      <w:pPr>
        <w:spacing w:line="240" w:lineRule="auto"/>
      </w:pPr>
      <w:r>
        <w:separator/>
      </w:r>
    </w:p>
  </w:footnote>
  <w:footnote w:type="continuationSeparator" w:id="0">
    <w:p w14:paraId="2FEF1DAD" w14:textId="77777777" w:rsidR="001E3B72" w:rsidRDefault="001E3B72" w:rsidP="00D74F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62A81" w14:textId="77777777" w:rsidR="00D74F15" w:rsidRDefault="00D74F15" w:rsidP="00D74F15">
    <w:pPr>
      <w:pStyle w:val="Nagwek"/>
      <w:rPr>
        <w:sz w:val="20"/>
      </w:rPr>
    </w:pPr>
    <w:r>
      <w:rPr>
        <w:sz w:val="20"/>
      </w:rPr>
      <w:t xml:space="preserve">Szkoła Policealna </w:t>
    </w:r>
  </w:p>
  <w:p w14:paraId="70698EAC" w14:textId="26EB50D9" w:rsidR="00D74F15" w:rsidRDefault="00D74F15" w:rsidP="00D74F15">
    <w:pPr>
      <w:pStyle w:val="Nagwek"/>
    </w:pPr>
    <w:r>
      <w:rPr>
        <w:sz w:val="20"/>
      </w:rPr>
      <w:t xml:space="preserve">- </w:t>
    </w:r>
    <w:r w:rsidRPr="004C48CA">
      <w:rPr>
        <w:sz w:val="20"/>
      </w:rPr>
      <w:t xml:space="preserve">Medyczne Studium Zawodowe im. </w:t>
    </w:r>
    <w:r>
      <w:rPr>
        <w:sz w:val="20"/>
      </w:rPr>
      <w:t>Danuty Siedzikówny ps. „Inka”</w:t>
    </w:r>
    <w:r w:rsidRPr="004C48CA">
      <w:rPr>
        <w:sz w:val="20"/>
      </w:rPr>
      <w:t xml:space="preserve"> w Białej Podlaskiej</w:t>
    </w:r>
    <w:r w:rsidR="00B91748">
      <w:rPr>
        <w:sz w:val="20"/>
      </w:rPr>
      <w:tab/>
    </w:r>
    <w:r w:rsidR="006C43B5">
      <w:rPr>
        <w:sz w:val="20"/>
      </w:rPr>
      <w:t>16</w:t>
    </w:r>
    <w:r>
      <w:rPr>
        <w:sz w:val="20"/>
      </w:rPr>
      <w:t>/ZP/AS/202</w:t>
    </w:r>
    <w:r w:rsidR="000D0407">
      <w:rPr>
        <w:sz w:val="20"/>
      </w:rPr>
      <w:t>5</w:t>
    </w:r>
  </w:p>
  <w:p w14:paraId="1C934756" w14:textId="77777777" w:rsidR="00D74F15" w:rsidRDefault="00D74F1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A2084"/>
    <w:multiLevelType w:val="hybridMultilevel"/>
    <w:tmpl w:val="45F8B53E"/>
    <w:lvl w:ilvl="0" w:tplc="0415000F">
      <w:start w:val="1"/>
      <w:numFmt w:val="decimal"/>
      <w:lvlText w:val="%1."/>
      <w:lvlJc w:val="left"/>
      <w:pPr>
        <w:ind w:left="721" w:hanging="360"/>
      </w:p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1" w15:restartNumberingAfterBreak="0">
    <w:nsid w:val="59B65810"/>
    <w:multiLevelType w:val="hybridMultilevel"/>
    <w:tmpl w:val="E736C3A0"/>
    <w:lvl w:ilvl="0" w:tplc="C8DE7388">
      <w:start w:val="1"/>
      <w:numFmt w:val="decimal"/>
      <w:lvlText w:val="%1)"/>
      <w:lvlJc w:val="left"/>
      <w:pPr>
        <w:ind w:left="36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1" w:hanging="360"/>
      </w:pPr>
    </w:lvl>
    <w:lvl w:ilvl="2" w:tplc="0415001B" w:tentative="1">
      <w:start w:val="1"/>
      <w:numFmt w:val="lowerRoman"/>
      <w:lvlText w:val="%3."/>
      <w:lvlJc w:val="right"/>
      <w:pPr>
        <w:ind w:left="1801" w:hanging="180"/>
      </w:pPr>
    </w:lvl>
    <w:lvl w:ilvl="3" w:tplc="0415000F" w:tentative="1">
      <w:start w:val="1"/>
      <w:numFmt w:val="decimal"/>
      <w:lvlText w:val="%4."/>
      <w:lvlJc w:val="left"/>
      <w:pPr>
        <w:ind w:left="2521" w:hanging="360"/>
      </w:pPr>
    </w:lvl>
    <w:lvl w:ilvl="4" w:tplc="04150019" w:tentative="1">
      <w:start w:val="1"/>
      <w:numFmt w:val="lowerLetter"/>
      <w:lvlText w:val="%5."/>
      <w:lvlJc w:val="left"/>
      <w:pPr>
        <w:ind w:left="3241" w:hanging="360"/>
      </w:pPr>
    </w:lvl>
    <w:lvl w:ilvl="5" w:tplc="0415001B" w:tentative="1">
      <w:start w:val="1"/>
      <w:numFmt w:val="lowerRoman"/>
      <w:lvlText w:val="%6."/>
      <w:lvlJc w:val="right"/>
      <w:pPr>
        <w:ind w:left="3961" w:hanging="180"/>
      </w:pPr>
    </w:lvl>
    <w:lvl w:ilvl="6" w:tplc="0415000F" w:tentative="1">
      <w:start w:val="1"/>
      <w:numFmt w:val="decimal"/>
      <w:lvlText w:val="%7."/>
      <w:lvlJc w:val="left"/>
      <w:pPr>
        <w:ind w:left="4681" w:hanging="360"/>
      </w:pPr>
    </w:lvl>
    <w:lvl w:ilvl="7" w:tplc="04150019" w:tentative="1">
      <w:start w:val="1"/>
      <w:numFmt w:val="lowerLetter"/>
      <w:lvlText w:val="%8."/>
      <w:lvlJc w:val="left"/>
      <w:pPr>
        <w:ind w:left="5401" w:hanging="360"/>
      </w:pPr>
    </w:lvl>
    <w:lvl w:ilvl="8" w:tplc="0415001B" w:tentative="1">
      <w:start w:val="1"/>
      <w:numFmt w:val="lowerRoman"/>
      <w:lvlText w:val="%9."/>
      <w:lvlJc w:val="right"/>
      <w:pPr>
        <w:ind w:left="612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AC1"/>
    <w:rsid w:val="000D0407"/>
    <w:rsid w:val="000D1BB5"/>
    <w:rsid w:val="001032E7"/>
    <w:rsid w:val="001D7851"/>
    <w:rsid w:val="001E3B72"/>
    <w:rsid w:val="001F3D0D"/>
    <w:rsid w:val="00203BAB"/>
    <w:rsid w:val="00250181"/>
    <w:rsid w:val="00275100"/>
    <w:rsid w:val="0028675B"/>
    <w:rsid w:val="00356CC7"/>
    <w:rsid w:val="004101DA"/>
    <w:rsid w:val="004179D4"/>
    <w:rsid w:val="005B42EE"/>
    <w:rsid w:val="005F4762"/>
    <w:rsid w:val="006C43B5"/>
    <w:rsid w:val="00794082"/>
    <w:rsid w:val="007A3CE5"/>
    <w:rsid w:val="007A5E3F"/>
    <w:rsid w:val="00826AC1"/>
    <w:rsid w:val="0091201A"/>
    <w:rsid w:val="00923246"/>
    <w:rsid w:val="009B00FF"/>
    <w:rsid w:val="00A62660"/>
    <w:rsid w:val="00B91748"/>
    <w:rsid w:val="00C9284F"/>
    <w:rsid w:val="00CF0F67"/>
    <w:rsid w:val="00D74F15"/>
    <w:rsid w:val="00F21FB2"/>
    <w:rsid w:val="00F53139"/>
    <w:rsid w:val="00F8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23EB8"/>
  <w15:docId w15:val="{FC39CC2D-34CC-46DF-9D65-55C4ECDE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  <w:ind w:left="283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6C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26AC1"/>
  </w:style>
  <w:style w:type="paragraph" w:styleId="Akapitzlist">
    <w:name w:val="List Paragraph"/>
    <w:basedOn w:val="Normalny"/>
    <w:link w:val="AkapitzlistZnak"/>
    <w:qFormat/>
    <w:rsid w:val="00826AC1"/>
    <w:pPr>
      <w:ind w:left="720"/>
      <w:contextualSpacing/>
    </w:pPr>
  </w:style>
  <w:style w:type="paragraph" w:styleId="Nagwek">
    <w:name w:val="header"/>
    <w:aliases w:val="UNI-Nagłówek strony"/>
    <w:basedOn w:val="Normalny"/>
    <w:link w:val="Nagwek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aliases w:val="UNI-Nagłówek strony Znak"/>
    <w:basedOn w:val="Domylnaczcionkaakapitu"/>
    <w:link w:val="Nagwek"/>
    <w:uiPriority w:val="99"/>
    <w:rsid w:val="00D74F15"/>
  </w:style>
  <w:style w:type="paragraph" w:styleId="Stopka">
    <w:name w:val="footer"/>
    <w:basedOn w:val="Normalny"/>
    <w:link w:val="StopkaZnak"/>
    <w:uiPriority w:val="99"/>
    <w:unhideWhenUsed/>
    <w:rsid w:val="00D74F1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74F15"/>
  </w:style>
  <w:style w:type="paragraph" w:styleId="Tekstdymka">
    <w:name w:val="Balloon Text"/>
    <w:basedOn w:val="Normalny"/>
    <w:link w:val="TekstdymkaZnak"/>
    <w:uiPriority w:val="99"/>
    <w:semiHidden/>
    <w:unhideWhenUsed/>
    <w:rsid w:val="00D74F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4F15"/>
    <w:rPr>
      <w:rFonts w:ascii="Tahoma" w:hAnsi="Tahoma" w:cs="Tahoma"/>
      <w:sz w:val="16"/>
      <w:szCs w:val="16"/>
    </w:rPr>
  </w:style>
  <w:style w:type="character" w:customStyle="1" w:styleId="AkapitzlistZnak">
    <w:name w:val="Akapit z listą Znak"/>
    <w:link w:val="Akapitzlist"/>
    <w:locked/>
    <w:rsid w:val="00D7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Dyrektor</dc:creator>
  <cp:lastModifiedBy>Magdalena Szeller</cp:lastModifiedBy>
  <cp:revision>2</cp:revision>
  <dcterms:created xsi:type="dcterms:W3CDTF">2025-07-11T10:21:00Z</dcterms:created>
  <dcterms:modified xsi:type="dcterms:W3CDTF">2025-07-11T10:21:00Z</dcterms:modified>
</cp:coreProperties>
</file>