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50D81049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686019" w:rsidRPr="00686019">
        <w:rPr>
          <w:b/>
          <w:bCs/>
        </w:rPr>
        <w:t xml:space="preserve">Zakup i dostawa </w:t>
      </w:r>
      <w:r w:rsidR="00FD3B68">
        <w:rPr>
          <w:b/>
          <w:bCs/>
        </w:rPr>
        <w:t>mebli do</w:t>
      </w:r>
      <w:r w:rsidR="00686019" w:rsidRPr="00686019">
        <w:rPr>
          <w:b/>
          <w:bCs/>
        </w:rPr>
        <w:t xml:space="preserve"> pracowni </w:t>
      </w:r>
      <w:r w:rsidR="005A61E7">
        <w:rPr>
          <w:b/>
          <w:bCs/>
        </w:rPr>
        <w:t>masażu</w:t>
      </w:r>
      <w:r w:rsidR="00686019" w:rsidRPr="00686019">
        <w:rPr>
          <w:b/>
          <w:bCs/>
        </w:rPr>
        <w:t xml:space="preserve"> 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562FED76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FD3B68">
        <w:rPr>
          <w:rFonts w:cstheme="minorHAnsi"/>
          <w:szCs w:val="24"/>
        </w:rPr>
        <w:t>16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35F1" w14:textId="77777777" w:rsidR="00CC3AB8" w:rsidRDefault="00CC3AB8" w:rsidP="0087276D">
      <w:r>
        <w:separator/>
      </w:r>
    </w:p>
  </w:endnote>
  <w:endnote w:type="continuationSeparator" w:id="0">
    <w:p w14:paraId="7FD86B8B" w14:textId="77777777" w:rsidR="00CC3AB8" w:rsidRDefault="00CC3AB8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11E0" w14:textId="77777777" w:rsidR="00CC3AB8" w:rsidRDefault="00CC3AB8" w:rsidP="0087276D">
      <w:r>
        <w:separator/>
      </w:r>
    </w:p>
  </w:footnote>
  <w:footnote w:type="continuationSeparator" w:id="0">
    <w:p w14:paraId="18F411CD" w14:textId="77777777" w:rsidR="00CC3AB8" w:rsidRDefault="00CC3AB8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562EB73E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FD3B68">
      <w:rPr>
        <w:sz w:val="20"/>
      </w:rPr>
      <w:t>16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61E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86019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40F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0D30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AB8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3B68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2025-07-11T10:19:00Z</dcterms:created>
  <dcterms:modified xsi:type="dcterms:W3CDTF">2025-07-11T10:19:00Z</dcterms:modified>
</cp:coreProperties>
</file>